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hd w:fill="ffffff" w:val="clear"/>
        <w:rPr/>
      </w:pPr>
      <w:r w:rsidDel="00000000" w:rsidR="00000000" w:rsidRPr="00000000">
        <w:rPr>
          <w:rFonts w:ascii="Lato" w:cs="Lato" w:eastAsia="Lato" w:hAnsi="Lato"/>
          <w:color w:val="2d3b45"/>
          <w:sz w:val="24"/>
          <w:szCs w:val="24"/>
          <w:rtl w:val="0"/>
        </w:rPr>
        <w:t xml:space="preserve">Date: 3/17/2024</w:t>
        <w:br w:type="textWrapping"/>
        <w:t xml:space="preserve">Attendees: Jinming Liu, Elaria Ghobrial, Hermes Bonilla</w:t>
        <w:br w:type="textWrapping"/>
        <w:t xml:space="preserve">Start time: 8:30 pm</w:t>
        <w:br w:type="textWrapping"/>
        <w:t xml:space="preserve">End time: 9:30 pm</w:t>
      </w: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What went wrong?</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As a team, we concluded that we were moving a really good velocity for this sprint.</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Yes, we did a great job estimating the time we need for each user story, we realized that it takes us a little longer for our user story because of the intense research and different subtasks that are required to do for the user stories but we managed to get at least one done per sprint. Which was what we expected for this two week sprint.</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What went right?</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As a collective, we thought we did a really good job for this sprint. We planned new features to add to the chatbot, such as the teacher view. Elaria optimized the code for the frontend and plans to test it out for the next sprint. Jinming was able to map out the different section of the syllabus for different classes.  Hermes was able to get the prompt history API to accept requests.</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We are on track on what we are doing, we just need to maintain this velocity moving forward.</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We will continue with our user stories that was in backlog/planning in this sprint carrying forward to the next sprint.</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